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3C" w:rsidRPr="001D5B33" w:rsidRDefault="00386B3C" w:rsidP="00386B3C">
      <w:pPr>
        <w:pStyle w:val="a3"/>
        <w:spacing w:before="280" w:after="130" w:line="144" w:lineRule="atLeast"/>
        <w:jc w:val="right"/>
        <w:rPr>
          <w:b/>
        </w:rPr>
      </w:pPr>
      <w:r w:rsidRPr="001D5B33">
        <w:rPr>
          <w:b/>
          <w:i/>
          <w:iCs/>
          <w:color w:val="3C392E"/>
        </w:rPr>
        <w:t>Додаток 3</w:t>
      </w:r>
    </w:p>
    <w:p w:rsidR="00386B3C" w:rsidRPr="001D5B33" w:rsidRDefault="00386B3C" w:rsidP="00386B3C">
      <w:pPr>
        <w:pStyle w:val="a3"/>
        <w:spacing w:before="280" w:after="130" w:line="144" w:lineRule="atLeast"/>
        <w:jc w:val="both"/>
      </w:pPr>
      <w:r w:rsidRPr="001D5B33">
        <w:rPr>
          <w:b/>
          <w:bCs/>
          <w:color w:val="3C392E"/>
        </w:rPr>
        <w:t>Зразок наказу про звільнення у зв’язку з ліквідацією підприємства</w:t>
      </w:r>
    </w:p>
    <w:p w:rsidR="00386B3C" w:rsidRPr="001D5B33" w:rsidRDefault="00386B3C" w:rsidP="00386B3C">
      <w:pPr>
        <w:pStyle w:val="a3"/>
        <w:spacing w:before="280" w:after="130" w:line="144" w:lineRule="atLeast"/>
        <w:jc w:val="both"/>
      </w:pPr>
      <w:r w:rsidRPr="001D5B33">
        <w:rPr>
          <w:color w:val="3C392E"/>
        </w:rPr>
        <w:t> </w:t>
      </w:r>
    </w:p>
    <w:p w:rsidR="00386B3C" w:rsidRPr="001D5B33" w:rsidRDefault="00386B3C" w:rsidP="00386B3C">
      <w:pPr>
        <w:pStyle w:val="a3"/>
        <w:spacing w:beforeAutospacing="0" w:afterAutospacing="0"/>
        <w:jc w:val="center"/>
        <w:rPr>
          <w:i/>
          <w:iCs/>
          <w:color w:val="3C392E"/>
        </w:rPr>
      </w:pPr>
      <w:r w:rsidRPr="001D5B33">
        <w:rPr>
          <w:i/>
          <w:iCs/>
          <w:color w:val="3C392E"/>
        </w:rPr>
        <w:t>Товариство з обмеженою відповідальністю «Ясне сонечко»</w:t>
      </w:r>
    </w:p>
    <w:p w:rsidR="00386B3C" w:rsidRPr="001D5B33" w:rsidRDefault="00386B3C" w:rsidP="00386B3C">
      <w:pPr>
        <w:pStyle w:val="a3"/>
        <w:spacing w:beforeAutospacing="0" w:afterAutospacing="0"/>
        <w:jc w:val="center"/>
        <w:rPr>
          <w:i/>
          <w:iCs/>
          <w:color w:val="3C392E"/>
        </w:rPr>
      </w:pPr>
      <w:r w:rsidRPr="001D5B33">
        <w:rPr>
          <w:i/>
          <w:iCs/>
          <w:color w:val="3C392E"/>
        </w:rPr>
        <w:t>ЄДРПОУ 987123654</w:t>
      </w:r>
    </w:p>
    <w:p w:rsidR="00386B3C" w:rsidRPr="001D5B33" w:rsidRDefault="00386B3C" w:rsidP="00386B3C">
      <w:pPr>
        <w:pStyle w:val="a3"/>
        <w:spacing w:beforeAutospacing="0" w:afterAutospacing="0"/>
        <w:jc w:val="center"/>
      </w:pPr>
      <w:r w:rsidRPr="001D5B33">
        <w:rPr>
          <w:i/>
          <w:iCs/>
          <w:color w:val="3C392E"/>
        </w:rPr>
        <w:t>адреса: м. Харків, вул. Сонячна, 15, тел. (057) 3679542</w:t>
      </w:r>
    </w:p>
    <w:p w:rsidR="00386B3C" w:rsidRPr="001D5B33" w:rsidRDefault="00386B3C" w:rsidP="00386B3C">
      <w:pPr>
        <w:pStyle w:val="a3"/>
        <w:spacing w:beforeAutospacing="0" w:afterAutospacing="0"/>
        <w:rPr>
          <w:color w:val="3C392E"/>
        </w:rPr>
      </w:pPr>
    </w:p>
    <w:p w:rsidR="00386B3C" w:rsidRPr="001D5B33" w:rsidRDefault="00386B3C" w:rsidP="00386B3C">
      <w:pPr>
        <w:pStyle w:val="a3"/>
        <w:spacing w:beforeAutospacing="0" w:afterAutospacing="0"/>
      </w:pPr>
      <w:r w:rsidRPr="001D5B33">
        <w:rPr>
          <w:color w:val="3C392E"/>
        </w:rPr>
        <w:t xml:space="preserve">30.06.2020 </w:t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  <w:t>м. Харків</w:t>
      </w:r>
    </w:p>
    <w:p w:rsidR="00386B3C" w:rsidRPr="001D5B33" w:rsidRDefault="00386B3C" w:rsidP="00386B3C">
      <w:pPr>
        <w:pStyle w:val="a3"/>
        <w:spacing w:beforeAutospacing="0" w:afterAutospacing="0"/>
        <w:jc w:val="center"/>
        <w:rPr>
          <w:b/>
          <w:bCs/>
          <w:color w:val="3C392E"/>
        </w:rPr>
      </w:pPr>
    </w:p>
    <w:p w:rsidR="00386B3C" w:rsidRPr="001D5B33" w:rsidRDefault="00386B3C" w:rsidP="00386B3C">
      <w:pPr>
        <w:pStyle w:val="a3"/>
        <w:spacing w:beforeAutospacing="0" w:afterAutospacing="0"/>
        <w:jc w:val="center"/>
        <w:rPr>
          <w:b/>
          <w:bCs/>
          <w:color w:val="3C392E"/>
        </w:rPr>
      </w:pPr>
      <w:r w:rsidRPr="001D5B33">
        <w:rPr>
          <w:b/>
          <w:bCs/>
          <w:color w:val="3C392E"/>
        </w:rPr>
        <w:t>НАКАЗ</w:t>
      </w:r>
    </w:p>
    <w:p w:rsidR="00386B3C" w:rsidRPr="001D5B33" w:rsidRDefault="00386B3C" w:rsidP="00386B3C">
      <w:pPr>
        <w:pStyle w:val="a3"/>
        <w:spacing w:beforeAutospacing="0" w:afterAutospacing="0"/>
        <w:jc w:val="center"/>
      </w:pPr>
      <w:r w:rsidRPr="001D5B33">
        <w:rPr>
          <w:color w:val="3C392E"/>
        </w:rPr>
        <w:t>№ 47/к</w:t>
      </w:r>
    </w:p>
    <w:p w:rsidR="00386B3C" w:rsidRPr="001D5B33" w:rsidRDefault="00386B3C" w:rsidP="00386B3C">
      <w:pPr>
        <w:pStyle w:val="a3"/>
        <w:spacing w:beforeAutospacing="0" w:afterAutospacing="0"/>
        <w:rPr>
          <w:color w:val="3C392E"/>
        </w:rPr>
      </w:pPr>
    </w:p>
    <w:p w:rsidR="00386B3C" w:rsidRPr="001D5B33" w:rsidRDefault="00386B3C" w:rsidP="00386B3C">
      <w:pPr>
        <w:pStyle w:val="a3"/>
        <w:spacing w:beforeAutospacing="0" w:afterAutospacing="0"/>
        <w:jc w:val="both"/>
        <w:rPr>
          <w:color w:val="3C392E"/>
        </w:rPr>
      </w:pPr>
      <w:r w:rsidRPr="001D5B33">
        <w:rPr>
          <w:color w:val="3C392E"/>
        </w:rPr>
        <w:t>Про звільнення працівників</w:t>
      </w:r>
    </w:p>
    <w:p w:rsidR="00386B3C" w:rsidRPr="001D5B33" w:rsidRDefault="00386B3C" w:rsidP="00386B3C">
      <w:pPr>
        <w:pStyle w:val="a3"/>
        <w:spacing w:beforeAutospacing="0" w:afterAutospacing="0"/>
        <w:jc w:val="both"/>
        <w:rPr>
          <w:color w:val="3C392E"/>
        </w:rPr>
      </w:pPr>
      <w:r w:rsidRPr="001D5B33">
        <w:rPr>
          <w:color w:val="3C392E"/>
        </w:rPr>
        <w:t>зв’язку з ліквідацією товариства</w:t>
      </w:r>
    </w:p>
    <w:p w:rsidR="00386B3C" w:rsidRPr="001D5B33" w:rsidRDefault="00386B3C" w:rsidP="00386B3C">
      <w:pPr>
        <w:pStyle w:val="a3"/>
        <w:spacing w:beforeAutospacing="0" w:afterAutospacing="0"/>
        <w:jc w:val="both"/>
        <w:rPr>
          <w:color w:val="3C392E"/>
        </w:rPr>
      </w:pPr>
    </w:p>
    <w:p w:rsidR="00386B3C" w:rsidRPr="001D5B33" w:rsidRDefault="00386B3C" w:rsidP="00386B3C">
      <w:pPr>
        <w:pStyle w:val="a3"/>
        <w:spacing w:beforeAutospacing="0" w:afterAutospacing="0"/>
        <w:ind w:firstLine="708"/>
        <w:jc w:val="both"/>
        <w:rPr>
          <w:color w:val="3C392E"/>
        </w:rPr>
      </w:pPr>
      <w:r w:rsidRPr="001D5B33">
        <w:rPr>
          <w:color w:val="3C392E"/>
        </w:rPr>
        <w:t>У зв’язку з ліквідацією Товариства на підставі рішення загальних зборів Товариства з обмеженою відповідальністю «Ясне сонечко» затвердженого протоколом від 15 лютого 2020 року №3</w:t>
      </w:r>
    </w:p>
    <w:p w:rsidR="00386B3C" w:rsidRPr="001D5B33" w:rsidRDefault="00386B3C" w:rsidP="00386B3C">
      <w:pPr>
        <w:pStyle w:val="a3"/>
        <w:spacing w:beforeAutospacing="0" w:afterAutospacing="0"/>
        <w:ind w:firstLine="708"/>
        <w:jc w:val="both"/>
      </w:pPr>
    </w:p>
    <w:p w:rsidR="00386B3C" w:rsidRPr="001D5B33" w:rsidRDefault="00386B3C" w:rsidP="00386B3C">
      <w:pPr>
        <w:pStyle w:val="a3"/>
        <w:spacing w:beforeAutospacing="0" w:afterAutospacing="0"/>
        <w:jc w:val="both"/>
        <w:rPr>
          <w:color w:val="3C392E"/>
        </w:rPr>
      </w:pPr>
      <w:r w:rsidRPr="001D5B33">
        <w:rPr>
          <w:color w:val="3C392E"/>
        </w:rPr>
        <w:t>НАКАЗУЮ:</w:t>
      </w:r>
    </w:p>
    <w:p w:rsidR="00386B3C" w:rsidRPr="001D5B33" w:rsidRDefault="00386B3C" w:rsidP="00386B3C">
      <w:pPr>
        <w:pStyle w:val="a3"/>
        <w:spacing w:beforeAutospacing="0" w:afterAutospacing="0"/>
        <w:jc w:val="both"/>
        <w:rPr>
          <w:color w:val="3C392E"/>
        </w:rPr>
      </w:pPr>
    </w:p>
    <w:p w:rsidR="00386B3C" w:rsidRPr="001D5B33" w:rsidRDefault="00386B3C" w:rsidP="00386B3C">
      <w:pPr>
        <w:pStyle w:val="a3"/>
        <w:spacing w:beforeAutospacing="0" w:afterAutospacing="0"/>
        <w:ind w:firstLine="708"/>
        <w:jc w:val="both"/>
        <w:rPr>
          <w:color w:val="3C392E"/>
        </w:rPr>
      </w:pPr>
      <w:r w:rsidRPr="001D5B33">
        <w:rPr>
          <w:color w:val="3C392E"/>
        </w:rPr>
        <w:t xml:space="preserve">1. Працівників Товариства з обмеженою відповідальністю «Ясне сонечко» згідно зі списком (додаток) звільнити 30 червня 2020 року у зв’язку з ліквідацією підприємства, п. 1 ст. 40 </w:t>
      </w:r>
      <w:proofErr w:type="spellStart"/>
      <w:r w:rsidRPr="001D5B33">
        <w:rPr>
          <w:color w:val="3C392E"/>
        </w:rPr>
        <w:t>КЗпП</w:t>
      </w:r>
      <w:proofErr w:type="spellEnd"/>
      <w:r w:rsidRPr="001D5B33">
        <w:rPr>
          <w:color w:val="3C392E"/>
        </w:rPr>
        <w:t xml:space="preserve"> України.</w:t>
      </w:r>
    </w:p>
    <w:p w:rsidR="00386B3C" w:rsidRPr="001D5B33" w:rsidRDefault="00386B3C" w:rsidP="00386B3C">
      <w:pPr>
        <w:pStyle w:val="a3"/>
        <w:spacing w:beforeAutospacing="0" w:afterAutospacing="0"/>
        <w:ind w:firstLine="708"/>
        <w:jc w:val="both"/>
      </w:pPr>
      <w:r w:rsidRPr="001D5B33">
        <w:rPr>
          <w:color w:val="3C392E"/>
        </w:rPr>
        <w:t>2. Бухгалтерії Товариства зі звільненими працівниками провести повний розрахунок відповідно до законодавства та колективного договору: виплатити компенсацію за невикористану щорічну основну відпустку, вихідну допомогу в розмірі середнього місячного заробітку.</w:t>
      </w:r>
    </w:p>
    <w:p w:rsidR="00386B3C" w:rsidRPr="001D5B33" w:rsidRDefault="00386B3C" w:rsidP="00386B3C">
      <w:pPr>
        <w:pStyle w:val="a3"/>
        <w:spacing w:beforeAutospacing="0" w:afterAutospacing="0"/>
        <w:jc w:val="both"/>
        <w:rPr>
          <w:color w:val="3C392E"/>
        </w:rPr>
      </w:pPr>
    </w:p>
    <w:p w:rsidR="00386B3C" w:rsidRPr="001D5B33" w:rsidRDefault="00386B3C" w:rsidP="00386B3C">
      <w:pPr>
        <w:pStyle w:val="a3"/>
        <w:spacing w:beforeAutospacing="0" w:afterAutospacing="0"/>
        <w:ind w:firstLine="708"/>
        <w:jc w:val="both"/>
      </w:pPr>
      <w:r w:rsidRPr="001D5B33">
        <w:rPr>
          <w:color w:val="3C392E"/>
        </w:rPr>
        <w:t>Додаток: список працівників, що підлягають звільненню.</w:t>
      </w:r>
    </w:p>
    <w:p w:rsidR="00386B3C" w:rsidRPr="001D5B33" w:rsidRDefault="00386B3C" w:rsidP="00386B3C">
      <w:pPr>
        <w:pStyle w:val="a3"/>
        <w:spacing w:beforeAutospacing="0" w:afterAutospacing="0"/>
        <w:jc w:val="both"/>
      </w:pPr>
    </w:p>
    <w:p w:rsidR="00386B3C" w:rsidRPr="001D5B33" w:rsidRDefault="00386B3C" w:rsidP="00386B3C">
      <w:pPr>
        <w:pStyle w:val="a3"/>
        <w:spacing w:beforeAutospacing="0" w:afterAutospacing="0"/>
        <w:jc w:val="both"/>
      </w:pPr>
    </w:p>
    <w:p w:rsidR="00386B3C" w:rsidRPr="001D5B33" w:rsidRDefault="00386B3C" w:rsidP="00386B3C">
      <w:pPr>
        <w:pStyle w:val="a3"/>
        <w:spacing w:beforeAutospacing="0" w:afterAutospacing="0"/>
        <w:rPr>
          <w:color w:val="3C392E"/>
        </w:rPr>
      </w:pPr>
      <w:r w:rsidRPr="001D5B33">
        <w:rPr>
          <w:color w:val="3C392E"/>
        </w:rPr>
        <w:t>Голова ліквідаційної комісії</w:t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proofErr w:type="spellStart"/>
      <w:r w:rsidRPr="001D5B33">
        <w:rPr>
          <w:i/>
          <w:color w:val="3C392E"/>
        </w:rPr>
        <w:t>Жучков</w:t>
      </w:r>
      <w:proofErr w:type="spellEnd"/>
      <w:r w:rsidRPr="001D5B33">
        <w:rPr>
          <w:i/>
          <w:color w:val="3C392E"/>
        </w:rPr>
        <w:tab/>
      </w:r>
      <w:r w:rsidRPr="001D5B33">
        <w:rPr>
          <w:i/>
          <w:color w:val="3C392E"/>
        </w:rPr>
        <w:tab/>
      </w:r>
      <w:proofErr w:type="spellStart"/>
      <w:r w:rsidRPr="001D5B33">
        <w:rPr>
          <w:color w:val="3C392E"/>
        </w:rPr>
        <w:t>Жучков</w:t>
      </w:r>
      <w:proofErr w:type="spellEnd"/>
      <w:r w:rsidRPr="001D5B33">
        <w:rPr>
          <w:color w:val="3C392E"/>
        </w:rPr>
        <w:t xml:space="preserve"> П.С.</w:t>
      </w:r>
    </w:p>
    <w:p w:rsidR="00386B3C" w:rsidRPr="001D5B33" w:rsidRDefault="00386B3C" w:rsidP="00386B3C">
      <w:pPr>
        <w:pStyle w:val="a3"/>
        <w:spacing w:beforeAutospacing="0" w:afterAutospacing="0"/>
        <w:jc w:val="both"/>
        <w:rPr>
          <w:color w:val="3C392E"/>
        </w:rPr>
      </w:pPr>
    </w:p>
    <w:p w:rsidR="00386B3C" w:rsidRPr="001D5B33" w:rsidRDefault="00386B3C" w:rsidP="00386B3C">
      <w:pPr>
        <w:pStyle w:val="a3"/>
        <w:spacing w:beforeAutospacing="0" w:afterAutospacing="0"/>
        <w:jc w:val="both"/>
        <w:rPr>
          <w:color w:val="3C392E"/>
        </w:rPr>
      </w:pPr>
    </w:p>
    <w:p w:rsidR="00C8058D" w:rsidRPr="00386B3C" w:rsidRDefault="00386B3C">
      <w:pPr>
        <w:rPr>
          <w:lang w:val="uk-UA"/>
        </w:rPr>
      </w:pPr>
      <w:bookmarkStart w:id="0" w:name="_GoBack"/>
      <w:bookmarkEnd w:id="0"/>
    </w:p>
    <w:sectPr w:rsidR="00C8058D" w:rsidRPr="0038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C"/>
    <w:rsid w:val="002D1A78"/>
    <w:rsid w:val="00386B3C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6B3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6B3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Karpikova Elyzaveta</dc:creator>
  <cp:lastModifiedBy>Karpikova Elyzaveta</cp:lastModifiedBy>
  <cp:revision>1</cp:revision>
  <dcterms:created xsi:type="dcterms:W3CDTF">2021-03-02T07:18:00Z</dcterms:created>
  <dcterms:modified xsi:type="dcterms:W3CDTF">2021-03-02T07:18:00Z</dcterms:modified>
</cp:coreProperties>
</file>